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Ogłoszenie o naborze specjalistów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 Powiatowego Zespołu ds. Orzekania o Niepełnosprawności we Wrześni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Powiatowy Zespół ds. Orzekania o Niepełnosprawności we Wrześni informuje o naborze do składu orzekającego na stanowisko: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Lekarza,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Psychologa,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Pedagoga,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Pracownika socjalnego,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Doradcy zawodowego.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Członkowie składów orzekających zatrudnieni zostaną w zespole na podstawie umowy zlecenia. Zleceniobiorca otrzymuje wynagrodzenie za wydane orzeczenia.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Niezbędne wymagania: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szczegółowe na dane stanowisko: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lekarza</w:t>
      </w:r>
      <w:r>
        <w:rPr>
          <w:rFonts w:cs="Times New Roman" w:ascii="Times New Roman" w:hAnsi="Times New Roman"/>
          <w:sz w:val="24"/>
          <w:szCs w:val="24"/>
        </w:rPr>
        <w:t xml:space="preserve"> – prawo wykonywania zawodu lekarza, tytuł specjalisty lub specjalizacja co najmniej I stopnia w jednej z dziedzin mających zastosowanie w procesie orzekania o niepełnosprawności lub stopniu niepełnosprawności,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psychologa </w:t>
      </w:r>
      <w:r>
        <w:rPr>
          <w:rFonts w:cs="Times New Roman" w:ascii="Times New Roman" w:hAnsi="Times New Roman"/>
          <w:sz w:val="24"/>
          <w:szCs w:val="24"/>
        </w:rPr>
        <w:t>– ukończone magisterskie studia na kierunku psychologia,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pedagoga – </w:t>
      </w:r>
      <w:r>
        <w:rPr>
          <w:rFonts w:cs="Times New Roman" w:ascii="Times New Roman" w:hAnsi="Times New Roman"/>
          <w:sz w:val="24"/>
          <w:szCs w:val="24"/>
        </w:rPr>
        <w:t>ukończone studia na kierunku pedagogika,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pracownika socjalnego</w:t>
      </w:r>
      <w:r>
        <w:rPr>
          <w:rFonts w:cs="Times New Roman" w:ascii="Times New Roman" w:hAnsi="Times New Roman"/>
          <w:sz w:val="24"/>
          <w:szCs w:val="24"/>
        </w:rPr>
        <w:t xml:space="preserve"> – kwalifikacje określone w przepisach o pomocy społecznej,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doradcy zawodowego</w:t>
      </w:r>
      <w:r>
        <w:rPr>
          <w:rFonts w:cs="Times New Roman" w:ascii="Times New Roman" w:hAnsi="Times New Roman"/>
          <w:sz w:val="24"/>
          <w:szCs w:val="24"/>
        </w:rPr>
        <w:t xml:space="preserve"> – ukończone magisterskie studia na kierunkach psychologia, pedagogika, socjologia lub zawodowe studia wyższe o specjalności doradztwo zawodowe albo studia podyplomowe o specjalności doradztwo zawodowe;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pozostałe wymagania: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odbycie jednodniowego szkolenia, o którym mowa w § 21 ust. 2 rozporządzenia Ministra Gospodarki, Pracy i Polityki Społecznej z dnia 15 lipca 2003 r. w sprawie orzekania o niepełnosprawności i stopniu niepełnosprawności, zakończonego zdobyciem zaświadczenia uprawniającego do orzekania o niepełnosprawności i stopniu niepełnosprawności – </w:t>
      </w:r>
      <w:r>
        <w:rPr>
          <w:rFonts w:cs="Times New Roman" w:ascii="Times New Roman" w:hAnsi="Times New Roman"/>
          <w:sz w:val="24"/>
          <w:szCs w:val="24"/>
          <w:u w:val="single"/>
        </w:rPr>
        <w:t>wniosek o skierowanie na szkolenie składa przewodniczący powiatowego zespołu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lub przedłożenie ważnego zaświadczenia uprawniającego do orzekania o niepełnosprawności i stopniu niepełnosprawności,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znajomość przepisów dotyczących wydawania orzeczeń o niepełnosprawności, o stopniu niepełnosprawności oraz o wskazaniach do ulg i uprawnień,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pełna zdolność do czynności prawnych oraz korzystanie z pełni praw publicznych,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niekaralność za umyślne przestępstwo ścigane z oskarżenia publicznego lub umyślne przestępstwo skarbowe,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obywatelstwo polskie.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Zakres realizowanych zadań: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sporządzanie oceny stanu zdrowia zgodnie ze specjalnością,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lekarza – wydawanie orzeczeń do ulg i uprawnień,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udział w posiedzeniach składów orzekających zespołu,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lekarz - Przewodniczący Składu Orzekającego, wydawanie na podstawie obowiązujących przepisów orzeczeń o niepełnosprawności lub stopniu niepełnosprawności,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obsługa komputerowej bazy danych.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Wymagane dokumenty: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CV,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kserokopie dokumentów potwierdzających kwalifikacje zawodowe,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lekarza kserokopie dokumentów potwierdzających prawo wykonywania zawodu lekarza,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ewentualnie zaświadczenie uprawniające do orzekania o niepełnosprawności i stopniu niepełnosprawności,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kserokopia dowodu osobistego lub oświadczenie o posiadaniu obywatelstwa polskiego,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o posiadaniu pełni praw publicznych i niekaralności za umyślne przestępstwo ścigane z oskarżenia publicznego lub umyślne przestępstw skarbowe,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o wyrażeniu zgody na przetwarzanie danych osobowych w celu przeprowadzenia postępowania rekrutacyjnego wraz z klauzulą informacyjną.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Miejsce składania dokumentów: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Oferty prosimy składać osobiście lub przesyłać za pośrednictwem poczty na adres: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Starostwo Powiatowe we Wrześni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ul. Chopina 10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62-300 Września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dopiskiem „Nabór członków Powiatowego Zespołu ds. Orzekania o Niepełnosprawności we Wrześni”.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Termin składania dokumentów: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Oferty prosimy składać w nieprzekraczającym terminie do </w:t>
      </w:r>
      <w:r>
        <w:rPr>
          <w:rFonts w:cs="Times New Roman" w:ascii="Times New Roman" w:hAnsi="Times New Roman"/>
          <w:b/>
          <w:bCs/>
          <w:sz w:val="24"/>
          <w:szCs w:val="24"/>
        </w:rPr>
        <w:t>12 czerwca 2023 r.</w:t>
      </w:r>
      <w:r>
        <w:rPr>
          <w:rFonts w:cs="Times New Roman" w:ascii="Times New Roman" w:hAnsi="Times New Roman"/>
          <w:sz w:val="24"/>
          <w:szCs w:val="24"/>
        </w:rPr>
        <w:t xml:space="preserve"> (decyduje data wpływu do urzędu).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right="170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Przewodnicząca Zespołu </w:t>
      </w:r>
    </w:p>
    <w:p>
      <w:pPr>
        <w:pStyle w:val="Normal"/>
        <w:spacing w:lineRule="auto" w:line="276" w:before="0" w:after="0"/>
        <w:ind w:righ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ds. Orzekania o Niepełnosprawności we Wrześni</w:t>
      </w:r>
    </w:p>
    <w:p>
      <w:pPr>
        <w:pStyle w:val="Normal"/>
        <w:spacing w:lineRule="auto" w:line="276" w:before="0" w:after="0"/>
        <w:ind w:right="19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 - /Izabela Piechnik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02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LibreOffice/7.0.5.2$Windows_X86_64 LibreOffice_project/64390860c6cd0aca4beafafcfd84613dd9dfb63a</Application>
  <AppVersion>15.0000</AppVersion>
  <Pages>2</Pages>
  <Words>455</Words>
  <Characters>3222</Characters>
  <CharactersWithSpaces>3608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2023-05-17T10:37:00Z</dcterms:created>
  <dc:creator>Marlena Modrowska</dc:creator>
  <dc:description/>
  <dc:language>pl-PL</dc:language>
  <cp:lastModifiedBy>Marlena Modrowska</cp:lastModifiedBy>
  <cp:lastPrinted>2023-05-17T08:58:00Z</cp:lastPrinted>
  <dcterms:modified xsi:type="dcterms:W3CDTF">2023-05-17T11:41:00Z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